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septiembre de 2021, el Pleno de la Cámara rechazó la moción por la que se insta al Gobierno de Navarra a atender la petición del Defensor del Pueblo sobre el trazado de la N-121-A para el tramo Pamplona-Sunbilla, presentada por la Ilma. Sra. D.ª Isabel Olave Ballarena y publicada en el Boletín Oficial del Parlamento de Navarra núm. 109 de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