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martxoaren 15ean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Teresa Sáez Barrao andreak aurkeztutako galdera, Nafarroako esnetarako behien ustiategietako produkzioaren kontrolerako eta animalien ongizaterako eredu berriari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martxoaren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Podemos-Ahal Dugu talde parlamentarioari atxikitako foru parlamentari Teresa Sáez Barrao andreak, Legebiltzarreko Erregelamenduan xedatuaren babesean, honako galdera hau aurkezten du,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Kontuan hartuta Nafarroako Gobernuaren politika dela eta programa-akordioan jasotzen dela lehen sektorea bultzatzea eta aldeztea nekazaritzako elikagaien balio-katean presente dagoen sektore berritzaile eta dibertsifikatu gisa, eta kontuan hartuta Pirinioari buruzko ponentziak defendatu zuela tokiko produkzioak babestea populazioa finkatzeko faktore gisa,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Produkzio sasi-integratuko sistema bati atxikita dauden Nafarroako esnetarako behien ustiategiek jasotzen al dute kanpoko aholku independenterik eta babes-politikarik nekazaritzako ustiategi txikien bideragarritasuna mantentzeko azken produktuan eta animalien ongizatean?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martxoaren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Teresa Sáez Barrao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